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3CBD8" w14:textId="3EB77B14" w:rsidR="00744A9A" w:rsidRDefault="00744A9A">
      <w:pPr>
        <w:shd w:val="clear" w:color="auto" w:fill="FFFFFF"/>
        <w:spacing w:after="200"/>
        <w:jc w:val="center"/>
        <w:rPr>
          <w:rFonts w:ascii="Calibri" w:eastAsia="Calibri" w:hAnsi="Calibri" w:cs="Calibri"/>
          <w:b/>
        </w:rPr>
      </w:pPr>
      <w:r w:rsidRPr="00744A9A">
        <w:rPr>
          <w:rFonts w:ascii="Calibri" w:eastAsia="Calibri" w:hAnsi="Calibri" w:cs="Calibri"/>
          <w:b/>
          <w:noProof/>
          <w:lang w:val="cs-CZ"/>
        </w:rPr>
        <w:drawing>
          <wp:inline distT="0" distB="0" distL="0" distR="0" wp14:anchorId="614B9CFD" wp14:editId="49B7BA09">
            <wp:extent cx="1914525" cy="1330953"/>
            <wp:effectExtent l="0" t="0" r="0" b="3175"/>
            <wp:docPr id="1" name="Obrázek 1" descr="C:\Users\petr.koubek\Pictures\SV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.koubek\Pictures\SVČ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053" cy="135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B39E1" w14:textId="77777777" w:rsidR="00744A9A" w:rsidRDefault="00744A9A">
      <w:pPr>
        <w:shd w:val="clear" w:color="auto" w:fill="FFFFFF"/>
        <w:spacing w:after="200"/>
        <w:jc w:val="center"/>
        <w:rPr>
          <w:rFonts w:ascii="Calibri" w:eastAsia="Calibri" w:hAnsi="Calibri" w:cs="Calibri"/>
          <w:b/>
        </w:rPr>
      </w:pPr>
    </w:p>
    <w:p w14:paraId="00000001" w14:textId="116FEA46" w:rsidR="00260A1F" w:rsidRDefault="00E83297">
      <w:pPr>
        <w:shd w:val="clear" w:color="auto" w:fill="FFFFFF"/>
        <w:spacing w:after="2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Ředitelka Střediska pro volný čas dětí a mládeže ve Všenorech</w:t>
      </w:r>
    </w:p>
    <w:p w14:paraId="00000002" w14:textId="77777777" w:rsidR="00260A1F" w:rsidRDefault="00E83297">
      <w:pPr>
        <w:shd w:val="clear" w:color="auto" w:fill="FFFFFF"/>
        <w:spacing w:after="2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vyhlašuje</w:t>
      </w:r>
    </w:p>
    <w:p w14:paraId="00000003" w14:textId="43137D2D" w:rsidR="00260A1F" w:rsidRDefault="00260A1F">
      <w:pPr>
        <w:shd w:val="clear" w:color="auto" w:fill="FFFFFF"/>
        <w:spacing w:after="200"/>
        <w:jc w:val="center"/>
        <w:rPr>
          <w:rFonts w:ascii="Calibri" w:eastAsia="Calibri" w:hAnsi="Calibri" w:cs="Calibri"/>
          <w:b/>
        </w:rPr>
      </w:pPr>
    </w:p>
    <w:p w14:paraId="00000004" w14:textId="77777777" w:rsidR="00260A1F" w:rsidRDefault="00E83297">
      <w:pPr>
        <w:shd w:val="clear" w:color="auto" w:fill="FFFFFF"/>
        <w:spacing w:after="200"/>
        <w:jc w:val="center"/>
        <w:rPr>
          <w:rFonts w:ascii="Calibri" w:eastAsia="Calibri" w:hAnsi="Calibri" w:cs="Calibri"/>
          <w:b/>
          <w:color w:val="373737"/>
        </w:rPr>
      </w:pPr>
      <w:r>
        <w:rPr>
          <w:rFonts w:ascii="Calibri" w:eastAsia="Calibri" w:hAnsi="Calibri" w:cs="Calibri"/>
          <w:b/>
          <w:color w:val="373737"/>
        </w:rPr>
        <w:t>Výtvarnou, fotografickou a literární soutěž pro mateřské a základní školy</w:t>
      </w:r>
    </w:p>
    <w:p w14:paraId="00000005" w14:textId="77777777" w:rsidR="00260A1F" w:rsidRDefault="00E83297">
      <w:pPr>
        <w:shd w:val="clear" w:color="auto" w:fill="FFFFFF"/>
        <w:spacing w:after="200"/>
        <w:jc w:val="center"/>
        <w:rPr>
          <w:rFonts w:ascii="Calibri" w:eastAsia="Calibri" w:hAnsi="Calibri" w:cs="Calibri"/>
          <w:b/>
          <w:i/>
          <w:color w:val="FF00FF"/>
        </w:rPr>
      </w:pPr>
      <w:r w:rsidRPr="00744A9A">
        <w:rPr>
          <w:rFonts w:ascii="Calibri" w:eastAsia="Calibri" w:hAnsi="Calibri" w:cs="Calibri"/>
          <w:b/>
          <w:color w:val="4D5156"/>
        </w:rPr>
        <w:t>Téma letošního roku:</w:t>
      </w:r>
      <w:r>
        <w:rPr>
          <w:rFonts w:ascii="Calibri" w:eastAsia="Calibri" w:hAnsi="Calibri" w:cs="Calibri"/>
          <w:b/>
          <w:color w:val="FF00FF"/>
        </w:rPr>
        <w:t xml:space="preserve"> </w:t>
      </w:r>
      <w:r w:rsidRPr="00744A9A">
        <w:rPr>
          <w:rFonts w:ascii="Calibri" w:eastAsia="Calibri" w:hAnsi="Calibri" w:cs="Calibri"/>
          <w:b/>
          <w:color w:val="31849B" w:themeColor="accent5" w:themeShade="BF"/>
        </w:rPr>
        <w:t>Patron</w:t>
      </w:r>
    </w:p>
    <w:p w14:paraId="00000006" w14:textId="2744C38C" w:rsidR="00260A1F" w:rsidRDefault="00E83297">
      <w:pPr>
        <w:shd w:val="clear" w:color="auto" w:fill="FFFFFF"/>
        <w:spacing w:after="200"/>
        <w:jc w:val="both"/>
        <w:rPr>
          <w:rFonts w:ascii="Calibri" w:eastAsia="Calibri" w:hAnsi="Calibri" w:cs="Calibri"/>
          <w:color w:val="373737"/>
        </w:rPr>
      </w:pPr>
      <w:r>
        <w:rPr>
          <w:rFonts w:ascii="Calibri" w:eastAsia="Calibri" w:hAnsi="Calibri" w:cs="Calibri"/>
          <w:color w:val="373737"/>
        </w:rPr>
        <w:t>Soutěž je určena dětem a žákům pražských a středočeských mateřských a základních škol. Děti jsou rozděleny do kategorií podle věku. Soutěž chce podpořit nápaditou práci učitelů, učitelek a dětí v přírodě a prodloužit pobyt dětí venku i v podzimních měsících. Zároveň chceme podpořit obecnou tvořivost a tvorbu na aktuální témata.</w:t>
      </w:r>
    </w:p>
    <w:p w14:paraId="00000007" w14:textId="77777777" w:rsidR="00260A1F" w:rsidRDefault="00E83297">
      <w:pPr>
        <w:shd w:val="clear" w:color="auto" w:fill="FFFFFF"/>
        <w:spacing w:after="200"/>
        <w:jc w:val="both"/>
        <w:rPr>
          <w:rFonts w:ascii="Calibri" w:eastAsia="Calibri" w:hAnsi="Calibri" w:cs="Calibri"/>
          <w:color w:val="373737"/>
        </w:rPr>
      </w:pPr>
      <w:r>
        <w:rPr>
          <w:rFonts w:ascii="Calibri" w:eastAsia="Calibri" w:hAnsi="Calibri" w:cs="Calibri"/>
          <w:color w:val="373737"/>
        </w:rPr>
        <w:t>Těšíme se na Vaše soutěžní práce!</w:t>
      </w:r>
    </w:p>
    <w:p w14:paraId="00000008" w14:textId="77777777" w:rsidR="00260A1F" w:rsidRDefault="00E83297">
      <w:pPr>
        <w:shd w:val="clear" w:color="auto" w:fill="FFFFFF"/>
        <w:spacing w:after="200"/>
        <w:jc w:val="both"/>
        <w:rPr>
          <w:rFonts w:ascii="Calibri" w:eastAsia="Calibri" w:hAnsi="Calibri" w:cs="Calibri"/>
          <w:color w:val="373737"/>
        </w:rPr>
      </w:pPr>
      <w:r>
        <w:rPr>
          <w:rFonts w:ascii="Calibri" w:eastAsia="Calibri" w:hAnsi="Calibri" w:cs="Calibri"/>
          <w:color w:val="373737"/>
        </w:rPr>
        <w:t>Za SVČ</w:t>
      </w:r>
    </w:p>
    <w:p w14:paraId="00000009" w14:textId="77777777" w:rsidR="00260A1F" w:rsidRDefault="00E83297">
      <w:pPr>
        <w:shd w:val="clear" w:color="auto" w:fill="FFFFFF"/>
        <w:spacing w:after="200"/>
        <w:jc w:val="both"/>
        <w:rPr>
          <w:rFonts w:ascii="Calibri" w:eastAsia="Calibri" w:hAnsi="Calibri" w:cs="Calibri"/>
          <w:color w:val="373737"/>
        </w:rPr>
      </w:pPr>
      <w:r>
        <w:rPr>
          <w:rFonts w:ascii="Calibri" w:eastAsia="Calibri" w:hAnsi="Calibri" w:cs="Calibri"/>
          <w:color w:val="373737"/>
        </w:rPr>
        <w:t>Hana Brožová, ředitelka</w:t>
      </w:r>
    </w:p>
    <w:p w14:paraId="0000000A" w14:textId="77777777" w:rsidR="00260A1F" w:rsidRDefault="00260A1F">
      <w:pPr>
        <w:shd w:val="clear" w:color="auto" w:fill="FFFFFF"/>
        <w:spacing w:line="331" w:lineRule="auto"/>
        <w:rPr>
          <w:rFonts w:ascii="Calibri" w:eastAsia="Calibri" w:hAnsi="Calibri" w:cs="Calibri"/>
          <w:b/>
          <w:color w:val="4D5156"/>
        </w:rPr>
      </w:pPr>
    </w:p>
    <w:p w14:paraId="0000000B" w14:textId="77777777" w:rsidR="00260A1F" w:rsidRDefault="00E83297">
      <w:pPr>
        <w:shd w:val="clear" w:color="auto" w:fill="FFFFFF"/>
        <w:spacing w:line="331" w:lineRule="auto"/>
        <w:rPr>
          <w:rFonts w:ascii="Calibri" w:eastAsia="Calibri" w:hAnsi="Calibri" w:cs="Calibri"/>
          <w:b/>
          <w:color w:val="4D5156"/>
        </w:rPr>
      </w:pPr>
      <w:r>
        <w:rPr>
          <w:rFonts w:ascii="Calibri" w:eastAsia="Calibri" w:hAnsi="Calibri" w:cs="Calibri"/>
          <w:b/>
          <w:color w:val="4D5156"/>
        </w:rPr>
        <w:t>Výtvarné zadání:</w:t>
      </w:r>
    </w:p>
    <w:p w14:paraId="0000000C" w14:textId="77777777" w:rsidR="00260A1F" w:rsidRDefault="00260A1F">
      <w:pPr>
        <w:shd w:val="clear" w:color="auto" w:fill="FFFFFF"/>
        <w:spacing w:line="331" w:lineRule="auto"/>
        <w:rPr>
          <w:rFonts w:ascii="Calibri" w:eastAsia="Calibri" w:hAnsi="Calibri" w:cs="Calibri"/>
          <w:color w:val="4D5156"/>
        </w:rPr>
      </w:pPr>
    </w:p>
    <w:p w14:paraId="0000000D" w14:textId="77777777" w:rsidR="00260A1F" w:rsidRDefault="00E83297">
      <w:pPr>
        <w:shd w:val="clear" w:color="auto" w:fill="FFFFFF"/>
        <w:spacing w:line="331" w:lineRule="auto"/>
        <w:rPr>
          <w:rFonts w:ascii="Calibri" w:eastAsia="Calibri" w:hAnsi="Calibri" w:cs="Calibri"/>
          <w:b/>
          <w:color w:val="4D5156"/>
        </w:rPr>
      </w:pPr>
      <w:r>
        <w:rPr>
          <w:rFonts w:ascii="Calibri" w:eastAsia="Calibri" w:hAnsi="Calibri" w:cs="Calibri"/>
          <w:b/>
          <w:color w:val="4D5156"/>
        </w:rPr>
        <w:t>Věková kategorie: předškolní věk (jednotlivci nebo skupinová práce)</w:t>
      </w:r>
    </w:p>
    <w:p w14:paraId="0000000E" w14:textId="77777777" w:rsidR="00260A1F" w:rsidRDefault="00E83297">
      <w:pPr>
        <w:shd w:val="clear" w:color="auto" w:fill="FFFFFF"/>
        <w:spacing w:line="331" w:lineRule="auto"/>
        <w:jc w:val="both"/>
        <w:rPr>
          <w:rFonts w:ascii="Calibri" w:eastAsia="Calibri" w:hAnsi="Calibri" w:cs="Calibri"/>
          <w:color w:val="4D5156"/>
        </w:rPr>
      </w:pPr>
      <w:r>
        <w:rPr>
          <w:rFonts w:ascii="Calibri" w:eastAsia="Calibri" w:hAnsi="Calibri" w:cs="Calibri"/>
          <w:color w:val="4D5156"/>
        </w:rPr>
        <w:t>Od nejstarších dob hledali lidé ochránce. Byly to osoby nebo bytosti různých podob a vlastností, které ochraňovaly jednotlivce, ale také různá místa.</w:t>
      </w:r>
    </w:p>
    <w:p w14:paraId="0000000F" w14:textId="77777777" w:rsidR="00260A1F" w:rsidRDefault="00E83297">
      <w:pPr>
        <w:shd w:val="clear" w:color="auto" w:fill="FFFFFF"/>
        <w:spacing w:line="331" w:lineRule="auto"/>
        <w:jc w:val="both"/>
        <w:rPr>
          <w:rFonts w:ascii="Calibri" w:eastAsia="Calibri" w:hAnsi="Calibri" w:cs="Calibri"/>
          <w:color w:val="4D5156"/>
        </w:rPr>
      </w:pPr>
      <w:r>
        <w:rPr>
          <w:rFonts w:ascii="Calibri" w:eastAsia="Calibri" w:hAnsi="Calibri" w:cs="Calibri"/>
          <w:color w:val="4D5156"/>
        </w:rPr>
        <w:t>Zkuste si představit a následně vytvořit ochránce Vaší školky nebo jednotlivé třídy.</w:t>
      </w:r>
    </w:p>
    <w:p w14:paraId="00000010" w14:textId="77777777" w:rsidR="00260A1F" w:rsidRDefault="00E83297">
      <w:pPr>
        <w:shd w:val="clear" w:color="auto" w:fill="FFFFFF"/>
        <w:spacing w:line="331" w:lineRule="auto"/>
        <w:jc w:val="both"/>
        <w:rPr>
          <w:rFonts w:ascii="Calibri" w:eastAsia="Calibri" w:hAnsi="Calibri" w:cs="Calibri"/>
          <w:color w:val="4D5156"/>
        </w:rPr>
      </w:pPr>
      <w:r>
        <w:rPr>
          <w:rFonts w:ascii="Calibri" w:eastAsia="Calibri" w:hAnsi="Calibri" w:cs="Calibri"/>
          <w:color w:val="4D5156"/>
        </w:rPr>
        <w:t>S Vaším patronem se vyfoťte a fotografii nám zašlete na e-mail.</w:t>
      </w:r>
    </w:p>
    <w:p w14:paraId="00000011" w14:textId="77777777" w:rsidR="00260A1F" w:rsidRDefault="00E83297">
      <w:pPr>
        <w:shd w:val="clear" w:color="auto" w:fill="FFFFFF"/>
        <w:spacing w:line="331" w:lineRule="auto"/>
        <w:jc w:val="both"/>
        <w:rPr>
          <w:rFonts w:ascii="Calibri" w:eastAsia="Calibri" w:hAnsi="Calibri" w:cs="Calibri"/>
          <w:color w:val="4D5156"/>
        </w:rPr>
      </w:pPr>
      <w:r>
        <w:rPr>
          <w:rFonts w:ascii="Calibri" w:eastAsia="Calibri" w:hAnsi="Calibri" w:cs="Calibri"/>
          <w:b/>
          <w:color w:val="4D5156"/>
          <w:u w:val="single"/>
        </w:rPr>
        <w:t>Technika:</w:t>
      </w:r>
      <w:r>
        <w:rPr>
          <w:rFonts w:ascii="Calibri" w:eastAsia="Calibri" w:hAnsi="Calibri" w:cs="Calibri"/>
          <w:color w:val="4D5156"/>
        </w:rPr>
        <w:t xml:space="preserve"> libovolná: kresba tužkou, fixou, temperami, prostorový objekt z papíru či jiného materiálu, koláž …</w:t>
      </w:r>
    </w:p>
    <w:p w14:paraId="00000012" w14:textId="77777777" w:rsidR="00260A1F" w:rsidRDefault="00260A1F">
      <w:pPr>
        <w:shd w:val="clear" w:color="auto" w:fill="FFFFFF"/>
        <w:spacing w:line="331" w:lineRule="auto"/>
        <w:rPr>
          <w:rFonts w:ascii="Calibri" w:eastAsia="Calibri" w:hAnsi="Calibri" w:cs="Calibri"/>
          <w:color w:val="4D5156"/>
        </w:rPr>
      </w:pPr>
    </w:p>
    <w:p w14:paraId="00000013" w14:textId="77777777" w:rsidR="00260A1F" w:rsidRDefault="00E83297">
      <w:pPr>
        <w:shd w:val="clear" w:color="auto" w:fill="FFFFFF"/>
        <w:spacing w:line="331" w:lineRule="auto"/>
        <w:rPr>
          <w:rFonts w:ascii="Calibri" w:eastAsia="Calibri" w:hAnsi="Calibri" w:cs="Calibri"/>
          <w:b/>
          <w:color w:val="4D5156"/>
        </w:rPr>
      </w:pPr>
      <w:r>
        <w:rPr>
          <w:rFonts w:ascii="Calibri" w:eastAsia="Calibri" w:hAnsi="Calibri" w:cs="Calibri"/>
          <w:b/>
          <w:color w:val="4D5156"/>
        </w:rPr>
        <w:t>Věková kategorie: mladší školní věk (1. stupeň)</w:t>
      </w:r>
    </w:p>
    <w:p w14:paraId="00000014" w14:textId="77777777" w:rsidR="00260A1F" w:rsidRDefault="00E83297">
      <w:pPr>
        <w:shd w:val="clear" w:color="auto" w:fill="FFFFFF"/>
        <w:spacing w:line="331" w:lineRule="auto"/>
        <w:jc w:val="both"/>
        <w:rPr>
          <w:rFonts w:ascii="Calibri" w:eastAsia="Calibri" w:hAnsi="Calibri" w:cs="Calibri"/>
          <w:color w:val="4D5156"/>
        </w:rPr>
      </w:pPr>
      <w:r>
        <w:rPr>
          <w:rFonts w:ascii="Calibri" w:eastAsia="Calibri" w:hAnsi="Calibri" w:cs="Calibri"/>
          <w:color w:val="4D5156"/>
        </w:rPr>
        <w:t xml:space="preserve">Máte nebo chtěli byste mít svého patrona? Vytvořte a posléze se se svým osobním patronem vyfoťte v krajině. Může to být smyšlená postava, rodinný příslušník nebo Vaše oblíbená literární, filmová, pohádková postava. </w:t>
      </w:r>
    </w:p>
    <w:p w14:paraId="00000015" w14:textId="77777777" w:rsidR="00260A1F" w:rsidRDefault="00E83297">
      <w:pPr>
        <w:shd w:val="clear" w:color="auto" w:fill="FFFFFF"/>
        <w:spacing w:line="331" w:lineRule="auto"/>
        <w:jc w:val="both"/>
        <w:rPr>
          <w:rFonts w:ascii="Calibri" w:eastAsia="Calibri" w:hAnsi="Calibri" w:cs="Calibri"/>
          <w:color w:val="4D5156"/>
        </w:rPr>
      </w:pPr>
      <w:r>
        <w:rPr>
          <w:rFonts w:ascii="Calibri" w:eastAsia="Calibri" w:hAnsi="Calibri" w:cs="Calibri"/>
          <w:b/>
          <w:color w:val="4D5156"/>
          <w:u w:val="single"/>
        </w:rPr>
        <w:lastRenderedPageBreak/>
        <w:t>Technika:</w:t>
      </w:r>
      <w:r>
        <w:rPr>
          <w:rFonts w:ascii="Calibri" w:eastAsia="Calibri" w:hAnsi="Calibri" w:cs="Calibri"/>
          <w:color w:val="4D5156"/>
        </w:rPr>
        <w:t xml:space="preserve"> libovolná: kresba tužkou, fixem, temperami, prostorový objekt z papíru či jiného materiálu, koláž …</w:t>
      </w:r>
    </w:p>
    <w:p w14:paraId="00000016" w14:textId="77777777" w:rsidR="00260A1F" w:rsidRDefault="00260A1F">
      <w:pPr>
        <w:shd w:val="clear" w:color="auto" w:fill="FFFFFF"/>
        <w:spacing w:line="331" w:lineRule="auto"/>
        <w:rPr>
          <w:rFonts w:ascii="Calibri" w:eastAsia="Calibri" w:hAnsi="Calibri" w:cs="Calibri"/>
          <w:b/>
          <w:color w:val="4D5156"/>
        </w:rPr>
      </w:pPr>
    </w:p>
    <w:p w14:paraId="00000017" w14:textId="77777777" w:rsidR="00260A1F" w:rsidRDefault="00E83297">
      <w:pPr>
        <w:shd w:val="clear" w:color="auto" w:fill="FFFFFF"/>
        <w:spacing w:line="331" w:lineRule="auto"/>
        <w:rPr>
          <w:rFonts w:ascii="Calibri" w:eastAsia="Calibri" w:hAnsi="Calibri" w:cs="Calibri"/>
          <w:b/>
          <w:color w:val="4D5156"/>
        </w:rPr>
      </w:pPr>
      <w:r>
        <w:rPr>
          <w:rFonts w:ascii="Calibri" w:eastAsia="Calibri" w:hAnsi="Calibri" w:cs="Calibri"/>
          <w:b/>
          <w:color w:val="4D5156"/>
        </w:rPr>
        <w:t>Literární zadání:</w:t>
      </w:r>
    </w:p>
    <w:p w14:paraId="00000018" w14:textId="0E8AE9FC" w:rsidR="00260A1F" w:rsidRDefault="00E83297">
      <w:pPr>
        <w:shd w:val="clear" w:color="auto" w:fill="FFFFFF"/>
        <w:spacing w:line="331" w:lineRule="auto"/>
        <w:jc w:val="both"/>
        <w:rPr>
          <w:rFonts w:ascii="Calibri" w:eastAsia="Calibri" w:hAnsi="Calibri" w:cs="Calibri"/>
          <w:color w:val="4D5156"/>
        </w:rPr>
      </w:pPr>
      <w:r>
        <w:rPr>
          <w:rFonts w:ascii="Calibri" w:eastAsia="Calibri" w:hAnsi="Calibri" w:cs="Calibri"/>
          <w:color w:val="4D5156"/>
        </w:rPr>
        <w:t>Sepište vypravování o takovém hrdinovi, za nímž šli další lidé a který lidi chránil či je inspiroval k dobrým skutkům a pomoci druhým.</w:t>
      </w:r>
    </w:p>
    <w:p w14:paraId="00000019" w14:textId="77777777" w:rsidR="00260A1F" w:rsidRDefault="00E83297">
      <w:pPr>
        <w:shd w:val="clear" w:color="auto" w:fill="FFFFFF"/>
        <w:spacing w:line="331" w:lineRule="auto"/>
        <w:jc w:val="both"/>
        <w:rPr>
          <w:rFonts w:ascii="Calibri" w:eastAsia="Calibri" w:hAnsi="Calibri" w:cs="Calibri"/>
          <w:color w:val="4D5156"/>
        </w:rPr>
      </w:pPr>
      <w:r>
        <w:rPr>
          <w:rFonts w:ascii="Calibri" w:eastAsia="Calibri" w:hAnsi="Calibri" w:cs="Calibri"/>
          <w:b/>
          <w:color w:val="4D5156"/>
          <w:u w:val="single"/>
        </w:rPr>
        <w:t>Žánr:</w:t>
      </w:r>
      <w:r>
        <w:rPr>
          <w:rFonts w:ascii="Calibri" w:eastAsia="Calibri" w:hAnsi="Calibri" w:cs="Calibri"/>
          <w:color w:val="4D5156"/>
        </w:rPr>
        <w:t xml:space="preserve"> povídka, “scénář”, tedy text postavený na rozhovoru a popisu míst, kde se děj odehrává, komiks nebo kombinace textu, obrázků či fotografií.</w:t>
      </w:r>
    </w:p>
    <w:p w14:paraId="0000001A" w14:textId="77777777" w:rsidR="00260A1F" w:rsidRDefault="00E83297">
      <w:pPr>
        <w:shd w:val="clear" w:color="auto" w:fill="FFFFFF"/>
        <w:spacing w:line="331" w:lineRule="auto"/>
        <w:rPr>
          <w:rFonts w:ascii="Calibri" w:eastAsia="Calibri" w:hAnsi="Calibri" w:cs="Calibri"/>
          <w:b/>
          <w:color w:val="373737"/>
        </w:rPr>
      </w:pPr>
      <w:r>
        <w:rPr>
          <w:rFonts w:ascii="Calibri" w:eastAsia="Calibri" w:hAnsi="Calibri" w:cs="Calibri"/>
          <w:b/>
          <w:color w:val="4D5156"/>
        </w:rPr>
        <w:t>Věková kategorie: starší školní věk (2. stupeň)</w:t>
      </w:r>
    </w:p>
    <w:p w14:paraId="0000001B" w14:textId="77777777" w:rsidR="00260A1F" w:rsidRDefault="00E83297">
      <w:pPr>
        <w:shd w:val="clear" w:color="auto" w:fill="FFFFFF"/>
        <w:spacing w:line="331" w:lineRule="auto"/>
        <w:jc w:val="both"/>
        <w:rPr>
          <w:rFonts w:ascii="Calibri" w:eastAsia="Calibri" w:hAnsi="Calibri" w:cs="Calibri"/>
          <w:color w:val="4D5156"/>
        </w:rPr>
      </w:pPr>
      <w:r>
        <w:rPr>
          <w:rFonts w:ascii="Calibri" w:eastAsia="Calibri" w:hAnsi="Calibri" w:cs="Calibri"/>
          <w:color w:val="4D5156"/>
        </w:rPr>
        <w:t xml:space="preserve">Nedávno jsme oslavili svátek sv. Václava patrona české země. </w:t>
      </w:r>
      <w:r>
        <w:rPr>
          <w:rFonts w:ascii="Calibri" w:eastAsia="Calibri" w:hAnsi="Calibri" w:cs="Calibri"/>
          <w:b/>
          <w:color w:val="4D5156"/>
        </w:rPr>
        <w:t xml:space="preserve">Zamyslete </w:t>
      </w:r>
      <w:r>
        <w:rPr>
          <w:rFonts w:ascii="Calibri" w:eastAsia="Calibri" w:hAnsi="Calibri" w:cs="Calibri"/>
          <w:color w:val="4D5156"/>
        </w:rPr>
        <w:t xml:space="preserve">se nad tím, co pro Vás osobně být patronem znamená. Napište nám, </w:t>
      </w:r>
      <w:r>
        <w:rPr>
          <w:rFonts w:ascii="Calibri" w:eastAsia="Calibri" w:hAnsi="Calibri" w:cs="Calibri"/>
          <w:b/>
          <w:color w:val="4D5156"/>
          <w:u w:val="single"/>
        </w:rPr>
        <w:t>kdo</w:t>
      </w:r>
      <w:r>
        <w:rPr>
          <w:rFonts w:ascii="Calibri" w:eastAsia="Calibri" w:hAnsi="Calibri" w:cs="Calibri"/>
          <w:color w:val="4D5156"/>
        </w:rPr>
        <w:t xml:space="preserve"> by mohl podle Vás být dalším patronem české země a </w:t>
      </w:r>
      <w:r>
        <w:rPr>
          <w:rFonts w:ascii="Calibri" w:eastAsia="Calibri" w:hAnsi="Calibri" w:cs="Calibri"/>
          <w:b/>
          <w:color w:val="4D5156"/>
          <w:u w:val="single"/>
        </w:rPr>
        <w:t>proč</w:t>
      </w:r>
      <w:r>
        <w:rPr>
          <w:rFonts w:ascii="Calibri" w:eastAsia="Calibri" w:hAnsi="Calibri" w:cs="Calibri"/>
          <w:color w:val="4D5156"/>
        </w:rPr>
        <w:t xml:space="preserve">. Text může kombinovat postup úvahy a jiné postupy, jako je popis či vypravování. Žánr a postup není pro vás limitem. Důležité je, abyste dokázali čtenáře </w:t>
      </w:r>
      <w:r>
        <w:rPr>
          <w:rFonts w:ascii="Calibri" w:eastAsia="Calibri" w:hAnsi="Calibri" w:cs="Calibri"/>
          <w:color w:val="4D5156"/>
          <w:u w:val="single"/>
        </w:rPr>
        <w:t>zaujmout a přesvědčit</w:t>
      </w:r>
      <w:r>
        <w:rPr>
          <w:rFonts w:ascii="Calibri" w:eastAsia="Calibri" w:hAnsi="Calibri" w:cs="Calibri"/>
          <w:color w:val="4D5156"/>
        </w:rPr>
        <w:t>.</w:t>
      </w:r>
    </w:p>
    <w:p w14:paraId="0000001C" w14:textId="77777777" w:rsidR="00260A1F" w:rsidRDefault="00E83297">
      <w:pPr>
        <w:shd w:val="clear" w:color="auto" w:fill="FFFFFF"/>
        <w:spacing w:line="331" w:lineRule="auto"/>
        <w:jc w:val="both"/>
        <w:rPr>
          <w:rFonts w:ascii="Calibri" w:eastAsia="Calibri" w:hAnsi="Calibri" w:cs="Calibri"/>
          <w:color w:val="4D5156"/>
        </w:rPr>
      </w:pPr>
      <w:r>
        <w:rPr>
          <w:rFonts w:ascii="Calibri" w:eastAsia="Calibri" w:hAnsi="Calibri" w:cs="Calibri"/>
          <w:b/>
          <w:color w:val="4D5156"/>
          <w:u w:val="single"/>
        </w:rPr>
        <w:t>Doporučený rozsah textu:</w:t>
      </w:r>
      <w:r>
        <w:rPr>
          <w:rFonts w:ascii="Calibri" w:eastAsia="Calibri" w:hAnsi="Calibri" w:cs="Calibri"/>
          <w:color w:val="4D5156"/>
        </w:rPr>
        <w:t xml:space="preserve"> 150 - 500 slov.</w:t>
      </w:r>
    </w:p>
    <w:p w14:paraId="0000001D" w14:textId="77777777" w:rsidR="00260A1F" w:rsidRDefault="00260A1F">
      <w:pPr>
        <w:shd w:val="clear" w:color="auto" w:fill="FFFFFF"/>
        <w:spacing w:after="200"/>
        <w:rPr>
          <w:rFonts w:ascii="Calibri" w:eastAsia="Calibri" w:hAnsi="Calibri" w:cs="Calibri"/>
          <w:color w:val="373737"/>
        </w:rPr>
      </w:pPr>
    </w:p>
    <w:p w14:paraId="0000001E" w14:textId="77777777" w:rsidR="00260A1F" w:rsidRDefault="00E83297">
      <w:pPr>
        <w:shd w:val="clear" w:color="auto" w:fill="FFFFFF"/>
        <w:spacing w:after="200"/>
        <w:rPr>
          <w:rFonts w:ascii="Calibri" w:eastAsia="Calibri" w:hAnsi="Calibri" w:cs="Calibri"/>
          <w:color w:val="373737"/>
        </w:rPr>
      </w:pPr>
      <w:r>
        <w:rPr>
          <w:rFonts w:ascii="Calibri" w:eastAsia="Calibri" w:hAnsi="Calibri" w:cs="Calibri"/>
          <w:color w:val="373737"/>
        </w:rPr>
        <w:t>Adresa odesílání je pro všechny kategorie:</w:t>
      </w:r>
    </w:p>
    <w:p w14:paraId="0000001F" w14:textId="77777777" w:rsidR="00260A1F" w:rsidRDefault="00E83297">
      <w:pPr>
        <w:shd w:val="clear" w:color="auto" w:fill="FFFFFF"/>
        <w:spacing w:after="200"/>
        <w:jc w:val="center"/>
        <w:rPr>
          <w:rFonts w:ascii="Calibri" w:eastAsia="Calibri" w:hAnsi="Calibri" w:cs="Calibri"/>
          <w:color w:val="373737"/>
          <w:u w:val="single"/>
        </w:rPr>
      </w:pPr>
      <w:r>
        <w:rPr>
          <w:rFonts w:ascii="Calibri" w:eastAsia="Calibri" w:hAnsi="Calibri" w:cs="Calibri"/>
          <w:color w:val="373737"/>
          <w:u w:val="single"/>
        </w:rPr>
        <w:t>Středisko volného času; K. Majera 371, 25231 Všenory</w:t>
      </w:r>
    </w:p>
    <w:p w14:paraId="00000020" w14:textId="77777777" w:rsidR="00260A1F" w:rsidRDefault="00E83297">
      <w:pPr>
        <w:shd w:val="clear" w:color="auto" w:fill="FFFFFF"/>
        <w:spacing w:after="200"/>
        <w:jc w:val="center"/>
        <w:rPr>
          <w:rFonts w:ascii="Calibri" w:eastAsia="Calibri" w:hAnsi="Calibri" w:cs="Calibri"/>
          <w:color w:val="373737"/>
        </w:rPr>
      </w:pPr>
      <w:r>
        <w:rPr>
          <w:rFonts w:ascii="Calibri" w:eastAsia="Calibri" w:hAnsi="Calibri" w:cs="Calibri"/>
          <w:color w:val="373737"/>
        </w:rPr>
        <w:t xml:space="preserve">nebo na e-mail: </w:t>
      </w:r>
      <w:r>
        <w:rPr>
          <w:rFonts w:ascii="Calibri" w:eastAsia="Calibri" w:hAnsi="Calibri" w:cs="Calibri"/>
          <w:color w:val="5D5D5D"/>
        </w:rPr>
        <w:t>svcvsenory@email.cz</w:t>
      </w:r>
      <w:r>
        <w:rPr>
          <w:rFonts w:ascii="Calibri" w:eastAsia="Calibri" w:hAnsi="Calibri" w:cs="Calibri"/>
          <w:color w:val="373737"/>
        </w:rPr>
        <w:t xml:space="preserve"> (Lenka Hanková)</w:t>
      </w:r>
    </w:p>
    <w:p w14:paraId="00000021" w14:textId="77777777" w:rsidR="00260A1F" w:rsidRDefault="00E83297">
      <w:pPr>
        <w:shd w:val="clear" w:color="auto" w:fill="FFFFFF"/>
        <w:spacing w:after="200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nejpozději do 30. 4. 2020; rozhoduje datum odeslání</w:t>
      </w:r>
    </w:p>
    <w:p w14:paraId="00000022" w14:textId="77777777" w:rsidR="00260A1F" w:rsidRDefault="00E83297">
      <w:pPr>
        <w:shd w:val="clear" w:color="auto" w:fill="FFFFFF"/>
        <w:spacing w:after="200"/>
        <w:jc w:val="center"/>
        <w:rPr>
          <w:rFonts w:ascii="Calibri" w:eastAsia="Calibri" w:hAnsi="Calibri" w:cs="Calibri"/>
          <w:color w:val="373737"/>
        </w:rPr>
      </w:pPr>
      <w:r>
        <w:rPr>
          <w:rFonts w:ascii="Calibri" w:eastAsia="Calibri" w:hAnsi="Calibri" w:cs="Calibri"/>
          <w:color w:val="373737"/>
        </w:rPr>
        <w:t>Na obálku / do předmětu e-mailu uveďte „SOUTĚŽ 2021/2022“.</w:t>
      </w:r>
    </w:p>
    <w:p w14:paraId="00000024" w14:textId="2868C928" w:rsidR="00260A1F" w:rsidRDefault="00260A1F">
      <w:pPr>
        <w:shd w:val="clear" w:color="auto" w:fill="FFFFFF"/>
        <w:spacing w:after="200"/>
        <w:jc w:val="both"/>
        <w:rPr>
          <w:rFonts w:ascii="Calibri" w:eastAsia="Calibri" w:hAnsi="Calibri" w:cs="Calibri"/>
          <w:b/>
          <w:u w:val="single"/>
        </w:rPr>
      </w:pPr>
      <w:bookmarkStart w:id="0" w:name="_GoBack"/>
      <w:bookmarkEnd w:id="0"/>
    </w:p>
    <w:p w14:paraId="00000025" w14:textId="77777777" w:rsidR="00260A1F" w:rsidRDefault="00E83297">
      <w:pPr>
        <w:shd w:val="clear" w:color="auto" w:fill="FFFFFF"/>
        <w:spacing w:after="200"/>
        <w:jc w:val="both"/>
        <w:rPr>
          <w:rFonts w:ascii="Calibri" w:eastAsia="Calibri" w:hAnsi="Calibri" w:cs="Calibri"/>
          <w:color w:val="373737"/>
        </w:rPr>
      </w:pPr>
      <w:r>
        <w:rPr>
          <w:rFonts w:ascii="Calibri" w:eastAsia="Calibri" w:hAnsi="Calibri" w:cs="Calibri"/>
          <w:b/>
          <w:u w:val="single"/>
        </w:rPr>
        <w:t>Pokud chcete něco vyhrát</w:t>
      </w:r>
      <w:r>
        <w:rPr>
          <w:rFonts w:ascii="Calibri" w:eastAsia="Calibri" w:hAnsi="Calibri" w:cs="Calibri"/>
          <w:color w:val="373737"/>
        </w:rPr>
        <w:t>, sdělte nám Váš telefonický nebo e-mailový kontakt.</w:t>
      </w:r>
    </w:p>
    <w:p w14:paraId="00000026" w14:textId="77777777" w:rsidR="00260A1F" w:rsidRDefault="00E83297">
      <w:pPr>
        <w:shd w:val="clear" w:color="auto" w:fill="FFFFFF"/>
        <w:spacing w:after="200"/>
        <w:jc w:val="both"/>
        <w:rPr>
          <w:rFonts w:ascii="Calibri" w:eastAsia="Calibri" w:hAnsi="Calibri" w:cs="Calibri"/>
          <w:color w:val="373737"/>
        </w:rPr>
      </w:pPr>
      <w:r>
        <w:rPr>
          <w:rFonts w:ascii="Calibri" w:eastAsia="Calibri" w:hAnsi="Calibri" w:cs="Calibri"/>
          <w:color w:val="373737"/>
        </w:rPr>
        <w:t xml:space="preserve">Výsledky budou vyhlášeny prostřednictvím webu SVČ do 1. 6. 2022. </w:t>
      </w:r>
    </w:p>
    <w:p w14:paraId="00000027" w14:textId="77777777" w:rsidR="00260A1F" w:rsidRDefault="00E83297">
      <w:pPr>
        <w:shd w:val="clear" w:color="auto" w:fill="FFFFFF"/>
        <w:spacing w:after="200"/>
        <w:jc w:val="both"/>
        <w:rPr>
          <w:rFonts w:ascii="Calibri" w:eastAsia="Calibri" w:hAnsi="Calibri" w:cs="Calibri"/>
          <w:color w:val="373737"/>
        </w:rPr>
      </w:pPr>
      <w:r>
        <w:rPr>
          <w:rFonts w:ascii="Calibri" w:eastAsia="Calibri" w:hAnsi="Calibri" w:cs="Calibri"/>
          <w:color w:val="373737"/>
        </w:rPr>
        <w:t xml:space="preserve">Vás, účastníky, vaše učitele, rodiče a hlavně oceněné, pozveme na slavnostní vyhlášení, kde obdržíte </w:t>
      </w:r>
      <w:r>
        <w:rPr>
          <w:rFonts w:ascii="Calibri" w:eastAsia="Calibri" w:hAnsi="Calibri" w:cs="Calibri"/>
          <w:b/>
          <w:u w:val="single"/>
        </w:rPr>
        <w:t>věcné ceny:</w:t>
      </w:r>
      <w:r>
        <w:rPr>
          <w:rFonts w:ascii="Calibri" w:eastAsia="Calibri" w:hAnsi="Calibri" w:cs="Calibri"/>
          <w:color w:val="373737"/>
        </w:rPr>
        <w:t xml:space="preserve"> potřeby na kreslení, malování či modelování, starší děti kvalitní knihu. Během setkání se budou dodržovat aktuální opatření proti šíření epidemie covid-19.</w:t>
      </w:r>
    </w:p>
    <w:p w14:paraId="00000028" w14:textId="77777777" w:rsidR="00260A1F" w:rsidRDefault="00260A1F">
      <w:pPr>
        <w:shd w:val="clear" w:color="auto" w:fill="FFFFFF"/>
        <w:spacing w:after="200"/>
        <w:jc w:val="both"/>
        <w:rPr>
          <w:rFonts w:ascii="Calibri" w:eastAsia="Calibri" w:hAnsi="Calibri" w:cs="Calibri"/>
          <w:color w:val="373737"/>
          <w:u w:val="single"/>
        </w:rPr>
      </w:pPr>
    </w:p>
    <w:p w14:paraId="00000029" w14:textId="77777777" w:rsidR="00260A1F" w:rsidRDefault="00E83297">
      <w:pPr>
        <w:shd w:val="clear" w:color="auto" w:fill="FFFFFF"/>
        <w:spacing w:after="200"/>
        <w:jc w:val="both"/>
        <w:rPr>
          <w:rFonts w:ascii="Calibri" w:eastAsia="Calibri" w:hAnsi="Calibri" w:cs="Calibri"/>
          <w:color w:val="373737"/>
          <w:u w:val="single"/>
        </w:rPr>
      </w:pPr>
      <w:r>
        <w:rPr>
          <w:rFonts w:ascii="Calibri" w:eastAsia="Calibri" w:hAnsi="Calibri" w:cs="Calibri"/>
          <w:color w:val="373737"/>
          <w:u w:val="single"/>
        </w:rPr>
        <w:t>Porota si vyhrazuje právo neudělit ceny v některé z kategorií.</w:t>
      </w:r>
    </w:p>
    <w:p w14:paraId="0000002A" w14:textId="77777777" w:rsidR="00260A1F" w:rsidRDefault="00260A1F">
      <w:pPr>
        <w:rPr>
          <w:rFonts w:ascii="Calibri" w:eastAsia="Calibri" w:hAnsi="Calibri" w:cs="Calibri"/>
        </w:rPr>
      </w:pPr>
    </w:p>
    <w:sectPr w:rsidR="00260A1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1F"/>
    <w:rsid w:val="00260A1F"/>
    <w:rsid w:val="00744A9A"/>
    <w:rsid w:val="00E8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EDFA"/>
  <w15:docId w15:val="{956546D9-5DD8-4E35-8964-E22F96B6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426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Koubek Petr</cp:lastModifiedBy>
  <cp:revision>3</cp:revision>
  <dcterms:created xsi:type="dcterms:W3CDTF">2021-10-26T20:22:00Z</dcterms:created>
  <dcterms:modified xsi:type="dcterms:W3CDTF">2021-11-04T13:43:00Z</dcterms:modified>
</cp:coreProperties>
</file>